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BA" w:rsidRPr="00FD61BA" w:rsidRDefault="00FD61BA" w:rsidP="00FD61B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r w:rsidRPr="00FD61BA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>Консультация для воспитателей на тему «Формирование грамматически правильной речи у детей в разных возрастных группах»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Процесс усвоения ребёнком грамматического строя речи очень сложный. Он связан с когнитивным развитием ребёнка, познанием отношений и связей окружающей действительности, которые выражены в грамматических формах.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Трудности усвоения грамматического строя речи объясняются рядом причин: особенностями возраста, закономерностями усвоения морфологической и синтаксической сторон речи, сложностью грамматической системы, особенно морфологии. Многие грамматические погрешности вызваны особенностями местного говора, диалектной речью окружающих.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дошкольном возрасте дети не изучают законы языка, они познают грамматические правила в практике живой речи. Очень важно воспитывать привычку говорить правильно с детских лет. Вместе с тем в практике ДОУ данная работа сводится подчас к многократному повторению нетипичных грамматических форм и исправлению ошибок. С этим нельзя согласиться, поскольку содержание данной работы значительно шире.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Формирование грамматического строя речи у ребёнка-дошкольника должно включать работу над морфологией (изменение слов по родам, числам, падежам), словообразованием (образование одного слова на базе другого с помощью специальных средств), синтаксисом (построение простых и сложных предложений), обеспечивать формирование грамматических обобщений.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Морфологический строй речи дошкольников включает почти все грамматические формы, он усложняется с возрастом детей. Самое большое место занимают существительные и глаголы, однако, в процессе речевого развития детей растёт употребление других частей речи – прилагательных, местоимений, наречий, числительных.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работе с детьми дошкольного возраста большой удельный вес занимает работа над развитием понимания и использования в речи грамматических средств, активный поиск ребёнком правильной формы слова. Обучение изменению слов по падежам, согласование существительных и прилагательных в роде и числе проводится в специальных играх и упражнениях.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Активизация пространственных предлогов (в, на, за, под, между, около) одновременно подводит ребёнка к употреблению падежных форм (игра «Прятки»).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играх с предметами («Чего не стало?») дети усваивают формы родительного падежа единственного и множественного числа («не стало цыплят, игрушек», «нет кукол»). Обучение детей образованию форм глаголов в повелительном наклонении (беги, спляши, попрыгай, возьми) происходит в играх, когда дети дают поручения игрушкам, друзьям.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Старших дошкольников продолжают обучать тем грамматическим формам, усвоение которых вызывает у них трудности: согласование прилагательных и 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существительных (особенно среднего рода), образование трудных форм глагола в повелительном наклонении и др.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Постепенно задания усложняются и даются они в таком виде, что ребёнок вынужден сам находить правильную форму: «Спроси у белочки сколько у неё глаз? Спроси про уши, хвост, рот?». Даются сочетания с несклоняемыми словами: «хотел выпить кофе», «играл на пианино».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Уточняется правильное употребление «трудных» глаголов (одеть – надеть, класть – положить) при этом внимание детей обращается на слова-антонимы: одеть – раздеть, а надеть – снять.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работе над синтаксисом детской речи нужно развивать умение соединять слова в словосочетания и строить разные типы предложений – простые и сложные. Использование игровых сюжетов на составление предложений по картинам, демонстрируемым действиям и воображаемым ситуациям помогает ребёнку строить предложения, связывая их по смыслу, используя разные средства связи.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Можно вводить «ситуацию письменной речи» (взрослый записывает то, что ребёнок диктует) – это активизирует употребление сложносочиненных и сложноподчиненных конструкций и развивает самоконтроль.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Целесообразно проводить упражнения на распространение и дополнение </w:t>
      </w:r>
      <w:r w:rsidR="0096511F"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предложений,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начатых взрослым.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Формирование синтаксической стороны речи детей, разнообразных синтаксических конструкций является необходимым для развития связной речи, так как они составляют основной её фонд.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Для самостоятельного словообразования важно, чтобы дети усвоили механизм словообразования и научились им пользоваться.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Способы словообразования в русском языке многообразны: суффиксальный (учить – учитель), префиксальный (писать – переписывать), смешанный (застольный; разбежаться).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могут от исходного слова подобрать словообразовательное гнездо (снег – снежинка, снежный – снеговик, подснежник).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Особое место занимает работа по образованию звукоподражательных глаголов (воробей чик – </w:t>
      </w:r>
      <w:proofErr w:type="spell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чирик</w:t>
      </w:r>
      <w:proofErr w:type="spell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– чирикает, утёнок кря – кря – крякает).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Необходимо формировать у детей и образование видовых пар глаголов (один ребёнок уже встал, а другой ещё встаёт; умылся – умывается, оделся – одевается).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Широко используется обучение способам отыменного образования глаголов от имени существительного (мыло – мылит, звонок – звенит, краска – красит, а также учитель – учит, строитель – строит, но врач – лечит, портной – шьёт).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Через специальные игры и упражнения у детей развивается умение образовывать существительные с увеличительными, уменьшительными, ласкательными суффиксами и понимать различие смысла слов (берёза – берёзка – берёзонька, книга – книжка – книжечка). Различение смысловых оттенков глаголов (бежал – забежал – подбежал) и прилагательных (умный – умнее – умнейший, плохой – плохонький, злой – злющий, толстый – толстенный, полный – полноватый) 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развивает умение точно и уместно использовать эти слова в разных типах высказывания, умение догадываться о значении незнакомого слова (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почему шапку называют ушанкой?).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 детей развивается умение из ряда слов выбрать словообразовательную пару – слова, которые имеют общую часть: рассказ интересный, рассказывать или образовать слово по образцу (весёлый – весело, быстро – быстрый, громко – громкий, школа – школьник, скворец – скворечник).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Дети подбирают родственные слова в контексте. Например, со словом «жёлтый»: </w:t>
      </w:r>
      <w:proofErr w:type="gram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</w:t>
      </w:r>
      <w:proofErr w:type="gram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саду растут (жёлтые) цветы. Трава осенью начинает (желтеть). Листья на деревьях (желтеют).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Необходимо дать ребёнку полную ориентировку в типичных способах словоизменения и словообразования, воспитать языковое чутьё, внимательное отношение к языку, его грамматическому строю, критическое отношение к своей и чужой речи, желание говорить правильно.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Развитие грамматической стороны речи необходимо рассматривать в тесной связи с развитием детского словаря и связной речи.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Ребёнок трёх лет уже пользуется такими грамматическими категориями, как род, число, время, лицо и др., употребляет простые и сложные предложения. Казалось бы, достаточно обеспечить ребёнку богатое речевое общение, идеальные образцы для подражания, чтобы он знакомые отношения самостоятельно обозначал уже усвоенной грамматической формой, хотя словарный материал будет и новым. Но этого не происходит.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Постепенность овладения грамматическим строем объясняется не только возрастными закономерностями нервной деятельности ребёнка, но и сложностью грамматической системы русского языка, особенно морфологической.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русском языке много исключений из общих правил, которые нужно запомнить, на которые нужно выработать частные, единичные динамические речевые стереотипы. Например, ребёнок усвоил функцию предмета, обозначаемую окончанием –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ом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-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ем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мячиком, камнем (</w:t>
      </w:r>
      <w:proofErr w:type="spellStart"/>
      <w:proofErr w:type="gramStart"/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Тв.падеж</w:t>
      </w:r>
      <w:proofErr w:type="spellEnd"/>
      <w:proofErr w:type="gramEnd"/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).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По этому типу он образует и другие слова («</w:t>
      </w:r>
      <w:proofErr w:type="spell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палочком</w:t>
      </w:r>
      <w:proofErr w:type="spell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», «</w:t>
      </w:r>
      <w:proofErr w:type="spell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иглом</w:t>
      </w:r>
      <w:proofErr w:type="spell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»), не зная, что существуют другие склонения, имеющие иные окончания. Взрослый исправляет ошибки, закрепляя употребление правильного окончания –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ой, - ей.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Замечено, что число грамматических ошибок значительно возрастает на пятом году жизни, когда ребёнок начинает употреблять распространенные предложения, у него растёт активный словарь, расширяется сфера общения. Вновь усваиваемые слова ребёнок не всегда успевает запомнить в новой для него грамматической форме, а при использовании распространенного предложения не успевает контролировать как его содержание, так и форму.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протяжении всего дошкольного возраста наблюдается несовершенство как морфологической, так и синтаксической стороны детской речи. Лишь к восьми годам можно говорить о полном усвоении ребёнком грамматического строя языка.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 работе над формированием грамматического строя речи можно выделить следующие направления: предупреждать появление у детей грамматических 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ошибок, особенно в трудных случаях морфологии и словообразования, эффективно исправлять ошибки, существующие в речи детей, совершенствовать синтаксическую сторону речи, развивать чуткость и интерес к форме своей речи, содействовать грамматической правильности речи окружающих ребёнка взрослых.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соответствии с этим можно наметить основные задачи работы на каждом возрастном этапе.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младшем и среднем возрасте главное внимание обращается на усвоение морфологической стороны речи: согласование слов, чередование звуков в основах, образование сравнительной степени прилагательных. Детям помогают осваивать способы словообразования существительных суффиксальным способом, глаголов – с помощью приставок. В старших группах, помимо этого, идёт совершенствование, усложнение синтаксиса детской речи, запоминание единичных форм, исключений морфологического порядка, усвоение способов словообразования всех частей речи, в том числе причастий. В этот период важно формирование ориентировки ребёнка на звуковую сторону слов, воспитание интереса и критического отношения к образованию словоформ, стремление к правильности своей речи, умение исправить ошибку, потребности узнавать грамматические нормы.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Исследованиями и наблюдениями установлено, что чаще всего затрудняют дошкольников следующие грамматические формы:</w:t>
      </w:r>
    </w:p>
    <w:p w:rsidR="00FD61BA" w:rsidRPr="00FD61BA" w:rsidRDefault="00FD61BA" w:rsidP="00FD61BA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Окончания существительных множественного числа в родительном падеже.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 младшем дошкольном возрасте дети добавляют в </w:t>
      </w:r>
      <w:proofErr w:type="spell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Р.п</w:t>
      </w:r>
      <w:proofErr w:type="spell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. </w:t>
      </w:r>
      <w:proofErr w:type="spell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мн.ч</w:t>
      </w:r>
      <w:proofErr w:type="spell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к большинству употребляемых ими слов окончание –</w:t>
      </w:r>
      <w:proofErr w:type="spellStart"/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ов</w:t>
      </w:r>
      <w:proofErr w:type="spellEnd"/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: 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</w:t>
      </w:r>
      <w:proofErr w:type="spell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матрёшков</w:t>
      </w:r>
      <w:proofErr w:type="spell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», «</w:t>
      </w:r>
      <w:proofErr w:type="spell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ботинков</w:t>
      </w:r>
      <w:proofErr w:type="spell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», «</w:t>
      </w:r>
      <w:proofErr w:type="spell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варежков</w:t>
      </w:r>
      <w:proofErr w:type="spell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», «</w:t>
      </w:r>
      <w:proofErr w:type="spell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кошков</w:t>
      </w:r>
      <w:proofErr w:type="spell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 и т.д. В старшем дошкольном возрасте такого типа ошибки сохраняются в основном лишь в некоторых словах. Приведу примеры правильных форм некоторых трудных слов: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апельсинов, баклажанов, мандаринов, помидоров, яблок; гольфов, носков, сандалий, петель, простынь, рукавов, чулок, шарфов; блюдец, оладий, тефтелей, тортов; обручей, ружей; рельсов, шофёров.</w:t>
      </w:r>
    </w:p>
    <w:p w:rsidR="00FD61BA" w:rsidRPr="00FD61BA" w:rsidRDefault="00FD61BA" w:rsidP="00FD61BA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Образование множественного числа существительных, обозначающих детёнышей животных: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 гусята, жеребята, львята, ягнята; 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склонение существительных, обозначающих животных: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волка, волков, кур, медведей.</w:t>
      </w:r>
    </w:p>
    <w:p w:rsidR="00FD61BA" w:rsidRPr="00FD61BA" w:rsidRDefault="00FD61BA" w:rsidP="00FD61BA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Употребление несклоняемых имен существительных: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пальто, кофе, какао, пюре, пианино, кино, радио, желе.</w:t>
      </w:r>
    </w:p>
    <w:p w:rsidR="00FD61BA" w:rsidRPr="00FD61BA" w:rsidRDefault="00FD61BA" w:rsidP="00FD61BA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Род существительных, особенно средний: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печенье, яблоко, колесо, мороженое, небо.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Обратить внимание на род следующих существительных: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жираф (м), зал (м), занавес (м), калоша (ж), клавиша (ж), кофе (м), манжета (ж), мышь (ж), овощ (м), помидор (м), рельс (м), сандалия (ж), туфля (ж), тюль (м).</w:t>
      </w:r>
    </w:p>
    <w:p w:rsidR="00FD61BA" w:rsidRPr="00FD61BA" w:rsidRDefault="00FD61BA" w:rsidP="00FD61BA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Ударение при склонении существительных: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а) постоянное ударение (его место во всех падежах неизменно):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грабли, петля, туфли, ясли;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б) 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подвижное ударение (место его меняется при склонении):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волк – волка – волки – волков;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в) перенос ударения на предлог: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на голову, под гору, из лесу, на ноги, на пол.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6. Образование сравнительной степени прилагательных: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а) простым способом при помощи суффиксов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–ее (-ей), -е, 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особенно с чередованием согласных: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выше, длиннее, дороже, звонче, проще, </w:t>
      </w:r>
      <w:r w:rsidR="0096511F"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резче, слаще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суше, туже;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б) при помощи других корней: хороший – лучше, плохой – хуже.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7. Образование глагольных форм: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а) спряжение глаголов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хотеть, бежать;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б) 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спряжение глаголов с особыми окончаниями в личных формах: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есть, дать (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ошибки детей: «</w:t>
      </w:r>
      <w:proofErr w:type="spell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едишь</w:t>
      </w:r>
      <w:proofErr w:type="spell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булку», «</w:t>
      </w:r>
      <w:proofErr w:type="spell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дадишь</w:t>
      </w:r>
      <w:proofErr w:type="spell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мне»);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в) настоящее, прошедшее время, повелительное наклонение глаголов с чередующимися звуками, особенно таких: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вытереть, жечь, </w:t>
      </w:r>
      <w:r w:rsidR="0096511F"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ехать, ездить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лежать, махать, стричь, скакать, стеречь, щипать.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8. Склонение некоторых местоимений, числительных (ошибки детей: «два </w:t>
      </w:r>
      <w:proofErr w:type="spell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утенки</w:t>
      </w:r>
      <w:proofErr w:type="spell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», «двое </w:t>
      </w:r>
      <w:proofErr w:type="spell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ведров</w:t>
      </w:r>
      <w:proofErr w:type="spell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», «по </w:t>
      </w:r>
      <w:proofErr w:type="spell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двухстройтесь</w:t>
      </w:r>
      <w:proofErr w:type="spell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»).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9. Образование страдательных причастий (ошибки детей: «</w:t>
      </w:r>
      <w:proofErr w:type="spell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нарисоватая</w:t>
      </w:r>
      <w:proofErr w:type="spell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», «</w:t>
      </w:r>
      <w:proofErr w:type="spell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оборватая</w:t>
      </w:r>
      <w:proofErr w:type="spell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»).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Наблюдаются и другие, менее распространенные ошибки, характерные в основном для детей младшего дошкольного возраста («</w:t>
      </w:r>
      <w:proofErr w:type="spell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домы</w:t>
      </w:r>
      <w:proofErr w:type="spell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», «в носе», «ухи»).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Морфологическая и синтаксическая сторона речи детей развиваются одновременно. Но синтаксические ошибки устойчивее и сохраняются иногда даже к моменту перехода ребёнка в школу. Например, в младшем и среднем дошкольном возрасте (четвертый и пятый годы) дети могут опускать и переставлять слова в предложении, опускать или заменять союзы; они пользуются в основном предложениями, которые состоят из подлежащего, сказуемого, дополнения и очень редко употребляют определения или обстоятельства. Даже к концу пятого года ребёнок не использует обстоятельства причины, цели, условия.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 пяти годам ребёнок может употреблять предложения из 12 – 15 слов, но по сравнению с младшим возрастом количество синтаксических ошибок возрастает, т.к. ему трудно следить одновременно за содержанием и формой выражения мысли.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 старших группах у детей формируют умение противопоставлять однородные члены предложения, пользоваться противительными союзами (У меня пластмассовые пуговицы, а не деревянные.) Нужно побуждать ребёнка употреблять в своей речи сложные предложения </w:t>
      </w:r>
      <w:proofErr w:type="gram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 придаточными разных видов</w:t>
      </w:r>
      <w:proofErr w:type="gram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Существуют некоторые особенности и в овладении ребёнком словообразованием. В русском языке современным способом словообразования являетс</w:t>
      </w:r>
      <w:bookmarkStart w:id="0" w:name="_GoBack"/>
      <w:bookmarkEnd w:id="0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 способ сочетания различных по значению морфем. Ребёнок прежде всего овладевает словообразовательными моделями, лексическим значением основ слов и смыслом значимых частей слова (приставка, корень, суффикс, окончание).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Уже в два года ребёнок образует «свои» слова, которые являются, по существу, искажённым воспроизведением слов, услышанных от взрослых («</w:t>
      </w:r>
      <w:proofErr w:type="spell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акини</w:t>
      </w:r>
      <w:proofErr w:type="spell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 - картинки). В среднем дошкольном возрасте наблюдается рост интереса к слову, его звучанию, создание «собственных» слов – словотворчество: «</w:t>
      </w:r>
      <w:proofErr w:type="spell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вертоплан</w:t>
      </w:r>
      <w:proofErr w:type="spell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 (вертолет), «насупился» (наелся супа), «</w:t>
      </w:r>
      <w:proofErr w:type="spell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рогаются</w:t>
      </w:r>
      <w:proofErr w:type="spell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 (бодаются). Необходимо поддержать и максимально развить это «начинание» ребёнка, не давая заглохнуть исключительно важному процессу овладения словообразованием и постепенно подводя ребёнка к образованию «правильных» слов.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До начала школьного обучения ребёнок должен овладеть такими наиболее распространенными способами словообразования.</w:t>
      </w:r>
    </w:p>
    <w:p w:rsidR="00FD61BA" w:rsidRPr="00FD61BA" w:rsidRDefault="00FD61BA" w:rsidP="00FD61BA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Образование новых слов при помощи уменьшительных суффиксов: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 -</w:t>
      </w:r>
      <w:proofErr w:type="spellStart"/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ик</w:t>
      </w:r>
      <w:proofErr w:type="spellEnd"/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-(столик, домик, котик), - </w:t>
      </w:r>
      <w:proofErr w:type="spellStart"/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ечк</w:t>
      </w:r>
      <w:proofErr w:type="spellEnd"/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- (ложечка, чашечка, кошечка), -</w:t>
      </w:r>
      <w:proofErr w:type="spellStart"/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ок</w:t>
      </w:r>
      <w:proofErr w:type="spellEnd"/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- (пирожок, петушок, гребешок), -</w:t>
      </w:r>
      <w:proofErr w:type="spellStart"/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ышк</w:t>
      </w:r>
      <w:proofErr w:type="spellEnd"/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- (пёрышко, крылышко, стеклышко) и др. 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 этом нужно обязательно использовать разные суффиксы, чтобы ребёнок не пытался «подводить» словообразование только под наиболее распространенные в языке формы.</w:t>
      </w:r>
    </w:p>
    <w:p w:rsidR="00FD61BA" w:rsidRPr="00FD61BA" w:rsidRDefault="00FD61BA" w:rsidP="00FD61BA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Образование глаголов при помощи приставок. Так, ребёнок должен понимать, что можно не только просто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ходить, бегать, летать, ползать плавать и т.п., 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но и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приходить, прибегать, прилетать, приползать, приплывать (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значение приближения);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уходить, убегать, улетать и т.д. (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значение удаления);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входить, вбегать, влетать и т.д. (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движение внутрь);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переходить, перебегать и </w:t>
      </w:r>
      <w:proofErr w:type="gram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т.д.(</w:t>
      </w:r>
      <w:proofErr w:type="gram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движение, направленное через что-то, преодоление преграды). При этом очень важно, чтобы ребёнок понимал разницу в смысловом значении одного и того же глагола, употребляемого с разными приставками (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приходить, входить, выходить), 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общность значений разных глаголов с одной и той же приставкой (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приходить, прибегать, прилетать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– везде значение приближения).</w:t>
      </w:r>
    </w:p>
    <w:p w:rsidR="00FD61BA" w:rsidRPr="00FD61BA" w:rsidRDefault="00FD61BA" w:rsidP="00FD61BA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Образование относительных прилагательных от имен существительных. Чаще всего эти прилагательные обозначают тот материал, из которого сделан предмет. Например, платье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из шерсти – шерстяное, 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сумка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из кожи – кожаная, 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крыша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из соломы – соломенная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и т.д. Здесь также необходимо использовать примеры с разными суффиксами.</w:t>
      </w:r>
    </w:p>
    <w:p w:rsidR="00FD61BA" w:rsidRPr="00FD61BA" w:rsidRDefault="00FD61BA" w:rsidP="00FD61BA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Образование притяжательных прилагательных от имен существительных. Эти прилагательные обозначают принадлежность чего-то определенному человеку (халат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мамин, бабушкин) 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или животному (хвост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лисий, волчий). 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Этот способ словообразования, как и предыдущий, дети усваивают лишь к концу дошкольного возраста. При нормальном ходе речевого развития основные ошибки детей при образовании прилагательного заключаются, во-первых, в стремлении сохранять неизменной основу слова: не сразу усваивается чередование корневых согласных (голова </w:t>
      </w:r>
      <w:proofErr w:type="spellStart"/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петухиная</w:t>
      </w:r>
      <w:proofErr w:type="spellEnd"/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, </w:t>
      </w:r>
      <w:proofErr w:type="spellStart"/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медведья</w:t>
      </w:r>
      <w:proofErr w:type="spellEnd"/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, </w:t>
      </w:r>
      <w:proofErr w:type="spellStart"/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верблюдья</w:t>
      </w:r>
      <w:proofErr w:type="spellEnd"/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, </w:t>
      </w:r>
      <w:proofErr w:type="spellStart"/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бульдогья</w:t>
      </w:r>
      <w:proofErr w:type="spellEnd"/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, </w:t>
      </w:r>
      <w:proofErr w:type="spellStart"/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носорогья</w:t>
      </w:r>
      <w:proofErr w:type="spellEnd"/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).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Во-вторых, используя при словообразовании «правильные» суффиксы, дети употребляют их неуместно. Например, по аналогии с прилагательными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гусиная, утиная, ослиная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образуются и прилагательные «</w:t>
      </w:r>
      <w:proofErr w:type="spell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слониная</w:t>
      </w:r>
      <w:proofErr w:type="spell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», «</w:t>
      </w:r>
      <w:proofErr w:type="spellStart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китиная</w:t>
      </w:r>
      <w:proofErr w:type="spellEnd"/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 (вместо </w:t>
      </w:r>
      <w:r w:rsidRPr="00FD61B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слоновая, китовая). </w:t>
      </w: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Но в норме эти ошибки не носят стойкого характера и быстро исчезают при показе детям правильных образцов.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В заключение хочется назвать необходимые условия, которые должны быть обеспечены для успешного овладения ребёнком грамматическими нормами языка в дошкольном детстве.</w:t>
      </w:r>
    </w:p>
    <w:p w:rsidR="00FD61BA" w:rsidRPr="00FD61BA" w:rsidRDefault="00FD61BA" w:rsidP="00FD61BA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Позаботиться о правильной языковой среде. Важно понимать, что если сами родители, бабушки, дедушки и другие окружающие ребёнка взрослые говорят неправильно, то так же будет говорить и ребёнок – по подражанию.</w:t>
      </w:r>
    </w:p>
    <w:p w:rsidR="00FD61BA" w:rsidRPr="00FD61BA" w:rsidRDefault="00FD61BA" w:rsidP="00FD61BA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Всячески избегать двуязычия в период становления у ребёнка речи, поскольку в этом случае он будет полностью дезориентирован – не поймёт, каким языковым нормам следовать.</w:t>
      </w:r>
    </w:p>
    <w:p w:rsidR="00FD61BA" w:rsidRPr="00FD61BA" w:rsidRDefault="00FD61BA" w:rsidP="00FD61BA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Избегать в присутствии ребёнка торопливой, неряшливой речи, которую он не может четко воспринять, а значит, и использовать как полноценный образец для подражания.</w:t>
      </w:r>
    </w:p>
    <w:p w:rsidR="00FD61BA" w:rsidRPr="00FD61BA" w:rsidRDefault="00FD61BA" w:rsidP="00FD61BA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Особое внимание обращать на четкость произнесения окончаний слов и предлогов самими взрослыми людьми, поскольку эти элементы нашей речи в большинстве случаев являются безударными, а значит, и неопределённо слышимыми.</w:t>
      </w:r>
    </w:p>
    <w:p w:rsidR="00FD61BA" w:rsidRPr="00FD61BA" w:rsidRDefault="00FD61BA" w:rsidP="00FD61BA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Постараться увлечь ребёнка игрой «в слова», сделав это для него интересным и даже радостным занятием, которое ему нравится и вызывает у него только положительные эмоции.</w:t>
      </w:r>
    </w:p>
    <w:p w:rsidR="00FD61BA" w:rsidRPr="00FD61BA" w:rsidRDefault="00FD61BA" w:rsidP="00FD61B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D61B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Выполнение всех этих элементарных условий предупредит появление у детей очень многих школьных проблем.</w:t>
      </w:r>
    </w:p>
    <w:p w:rsidR="00C0421D" w:rsidRDefault="00C0421D"/>
    <w:sectPr w:rsidR="00C0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7DA0"/>
    <w:multiLevelType w:val="multilevel"/>
    <w:tmpl w:val="855A5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B878DC"/>
    <w:multiLevelType w:val="multilevel"/>
    <w:tmpl w:val="C234D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C5409D"/>
    <w:multiLevelType w:val="multilevel"/>
    <w:tmpl w:val="0EC2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9D068B"/>
    <w:multiLevelType w:val="multilevel"/>
    <w:tmpl w:val="5D22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43023C"/>
    <w:multiLevelType w:val="multilevel"/>
    <w:tmpl w:val="E974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48"/>
    <w:rsid w:val="0096511F"/>
    <w:rsid w:val="00C0421D"/>
    <w:rsid w:val="00C10848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E31CB-7ED2-4149-9232-7C172560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1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61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2632</Words>
  <Characters>15006</Characters>
  <Application>Microsoft Office Word</Application>
  <DocSecurity>0</DocSecurity>
  <Lines>125</Lines>
  <Paragraphs>35</Paragraphs>
  <ScaleCrop>false</ScaleCrop>
  <Company/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</dc:creator>
  <cp:keywords/>
  <dc:description/>
  <cp:lastModifiedBy>Navi</cp:lastModifiedBy>
  <cp:revision>4</cp:revision>
  <dcterms:created xsi:type="dcterms:W3CDTF">2023-06-23T06:08:00Z</dcterms:created>
  <dcterms:modified xsi:type="dcterms:W3CDTF">2023-06-23T06:10:00Z</dcterms:modified>
</cp:coreProperties>
</file>